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C9" w:rsidRPr="000B69C9" w:rsidRDefault="000B69C9" w:rsidP="000B6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</w:pPr>
      <w:r w:rsidRPr="000B69C9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Tematyka kolejnych zeszytów </w:t>
      </w:r>
      <w:r w:rsidRPr="000B69C9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„TCHK”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52"/>
          <w:szCs w:val="52"/>
        </w:rPr>
      </w:pPr>
      <w:r w:rsidRPr="000B69C9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w roku </w:t>
      </w:r>
      <w:r w:rsidRPr="000B69C9">
        <w:rPr>
          <w:rFonts w:ascii="Times New Roman" w:hAnsi="Times New Roman" w:cs="Times New Roman"/>
          <w:b/>
          <w:bCs/>
          <w:iCs/>
          <w:color w:val="FF0000"/>
          <w:sz w:val="52"/>
          <w:szCs w:val="52"/>
        </w:rPr>
        <w:t>2012</w:t>
      </w:r>
    </w:p>
    <w:p w:rsidR="000B69C9" w:rsidRP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52"/>
          <w:szCs w:val="52"/>
        </w:rPr>
      </w:pP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66FF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3366FF"/>
          <w:sz w:val="48"/>
          <w:szCs w:val="48"/>
        </w:rPr>
        <w:t>Technika Chłodnicza i Klimatyzacyjna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66FF"/>
          <w:sz w:val="48"/>
          <w:szCs w:val="48"/>
        </w:rPr>
      </w:pP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66FF"/>
          <w:sz w:val="48"/>
          <w:szCs w:val="48"/>
        </w:rPr>
      </w:pP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NIEKONWENCJONALNE </w:t>
      </w: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Ź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RÓDŁA ENERGII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Nr 1 ( 191 ) Tłumienie hałasu w systemach wentylacji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zło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ż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 16.01.2012 r.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Nr 2 ( 192 ) Sondy pionowe jako dolne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ródła pomp ciepła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zło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ż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 15.02.2012 r.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Nr 3 ( 193 ) Automatyka w instalacjach klimatyzacji i wentylacji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zło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ż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 16.03.2012 r.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Nr 4 ( 194 ) Instalacje chłodnicze lodowisk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zło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ż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 13.04.2012 r.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Nr 5 ( 195 ) Odnawialne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ródła energii w systemach ogrzewania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budynków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zło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ż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 14.05.2012 r.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Nr 6 – 7 Wybrane problemy eksploatacji instalacji chłodniczych,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( 196-197 ) wentylacyjnych i klimatyzacyjnych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zło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ż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 20.06.2012 r.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Nr 8 ( 198 ) Pompy ciepła w ogrzewaniu wolnostoj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cych budynków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mieszkalnych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zło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ż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 16.08.2012 r.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Nr 9 ( 199 ) Sylwetka i dorobek mgr in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Piotra RYCHLIKA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zło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ż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 15.09.2012 r.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Nr 10 ( 200 ) Wentylacja grawitacyjna, hybrydowa i mechaniczna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 wolnostoj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cych budynkach mieszkalnych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zło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ż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 15.10.2012 r.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Nr 11 ( 201 ) Zespoły do schładzania wody w instalacjach chłodniczych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klimatyzacyjnych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zło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ż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 16.11.2012 r.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Nr 12 ( 202 ) Nowoczesne elementy automatyki dla systemów chłodzenia</w:t>
      </w:r>
    </w:p>
    <w:p w:rsidR="000B69C9" w:rsidRDefault="000B69C9" w:rsidP="000B6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urz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dze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ń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chłodniczych</w:t>
      </w:r>
    </w:p>
    <w:p w:rsidR="003A122B" w:rsidRDefault="000B69C9" w:rsidP="000B69C9"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zło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ż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 14.12.2012 r.</w:t>
      </w:r>
    </w:p>
    <w:sectPr w:rsidR="003A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93"/>
    <w:rsid w:val="000B69C9"/>
    <w:rsid w:val="003A122B"/>
    <w:rsid w:val="005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Rasiński - Bonca</dc:creator>
  <cp:lastModifiedBy>Jarek Rasiński - Bonca</cp:lastModifiedBy>
  <cp:revision>2</cp:revision>
  <dcterms:created xsi:type="dcterms:W3CDTF">2012-12-20T07:48:00Z</dcterms:created>
  <dcterms:modified xsi:type="dcterms:W3CDTF">2012-12-20T07:48:00Z</dcterms:modified>
</cp:coreProperties>
</file>